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2C" w:rsidRDefault="00052F2C">
      <w:pPr>
        <w:jc w:val="center"/>
        <w:rPr>
          <w:kern w:val="2"/>
          <w:szCs w:val="21"/>
        </w:rPr>
      </w:pPr>
    </w:p>
    <w:p w:rsidR="00052F2C" w:rsidRDefault="002336C9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2022</w:t>
      </w:r>
      <w:r>
        <w:rPr>
          <w:rFonts w:ascii="宋体" w:hAnsi="宋体"/>
          <w:b/>
          <w:sz w:val="24"/>
        </w:rPr>
        <w:t>-</w:t>
      </w:r>
      <w:r>
        <w:rPr>
          <w:rFonts w:ascii="宋体" w:hAnsi="宋体" w:hint="eastAsia"/>
          <w:b/>
          <w:sz w:val="24"/>
        </w:rPr>
        <w:t>2023</w:t>
      </w:r>
      <w:r>
        <w:rPr>
          <w:rFonts w:ascii="宋体" w:hAnsi="宋体"/>
          <w:b/>
          <w:sz w:val="24"/>
        </w:rPr>
        <w:t>学年</w:t>
      </w:r>
      <w:r>
        <w:rPr>
          <w:rFonts w:ascii="宋体" w:hAnsi="宋体" w:hint="eastAsia"/>
          <w:b/>
          <w:sz w:val="24"/>
        </w:rPr>
        <w:t>度</w:t>
      </w:r>
      <w:r>
        <w:rPr>
          <w:rFonts w:ascii="宋体" w:hAnsi="宋体"/>
          <w:b/>
          <w:sz w:val="24"/>
        </w:rPr>
        <w:t>第一学期非全日制</w:t>
      </w:r>
      <w:r>
        <w:rPr>
          <w:rFonts w:ascii="宋体" w:hAnsi="宋体" w:hint="eastAsia"/>
          <w:b/>
          <w:sz w:val="24"/>
        </w:rPr>
        <w:t>专业</w:t>
      </w:r>
      <w:r>
        <w:rPr>
          <w:rFonts w:ascii="宋体" w:hAnsi="宋体"/>
          <w:b/>
          <w:sz w:val="24"/>
        </w:rPr>
        <w:t>学位硕士研究生课表模板（</w:t>
      </w:r>
      <w:r>
        <w:rPr>
          <w:rFonts w:ascii="宋体" w:hAnsi="宋体" w:hint="eastAsia"/>
          <w:b/>
          <w:sz w:val="24"/>
        </w:rPr>
        <w:t>2022级</w:t>
      </w:r>
      <w:r>
        <w:rPr>
          <w:rFonts w:ascii="宋体" w:hAnsi="宋体"/>
          <w:b/>
          <w:sz w:val="24"/>
        </w:rPr>
        <w:t>）</w:t>
      </w:r>
    </w:p>
    <w:p w:rsidR="00052F2C" w:rsidRDefault="002336C9">
      <w:pPr>
        <w:jc w:val="left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院（系）：马院（</w:t>
      </w:r>
      <w:r>
        <w:rPr>
          <w:rFonts w:ascii="宋体" w:hAnsi="宋体" w:hint="eastAsia"/>
          <w:b/>
          <w:sz w:val="18"/>
          <w:szCs w:val="18"/>
        </w:rPr>
        <w:t>自然辩证法</w:t>
      </w:r>
      <w:r>
        <w:rPr>
          <w:rFonts w:ascii="宋体" w:hAnsi="宋体"/>
          <w:b/>
          <w:sz w:val="18"/>
          <w:szCs w:val="18"/>
        </w:rPr>
        <w:t>概论）人数：</w:t>
      </w:r>
      <w:r w:rsidR="00193B82">
        <w:rPr>
          <w:rFonts w:ascii="宋体" w:hAnsi="宋体" w:hint="eastAsia"/>
          <w:b/>
          <w:sz w:val="18"/>
          <w:szCs w:val="18"/>
        </w:rPr>
        <w:t>63</w:t>
      </w:r>
    </w:p>
    <w:tbl>
      <w:tblPr>
        <w:tblW w:w="1141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427"/>
        <w:gridCol w:w="3253"/>
        <w:gridCol w:w="1701"/>
        <w:gridCol w:w="1701"/>
        <w:gridCol w:w="850"/>
        <w:gridCol w:w="1701"/>
        <w:gridCol w:w="1778"/>
      </w:tblGrid>
      <w:tr w:rsidR="00052F2C">
        <w:trPr>
          <w:trHeight w:val="397"/>
          <w:jc w:val="center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周次</w:t>
            </w:r>
          </w:p>
        </w:tc>
        <w:tc>
          <w:tcPr>
            <w:tcW w:w="3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日     期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星期六上午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星期六下午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星期六晚上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星期天上午</w:t>
            </w:r>
          </w:p>
        </w:tc>
        <w:tc>
          <w:tcPr>
            <w:tcW w:w="17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星期天下午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03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04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color w:val="00FF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color w:val="00FF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ind w:rightChars="-51" w:right="-107"/>
              <w:jc w:val="center"/>
            </w:pPr>
            <w:r>
              <w:t>中秋放假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t>中秋放假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放假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t>中秋放假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b/>
                <w:sz w:val="18"/>
                <w:szCs w:val="18"/>
              </w:rPr>
            </w:pPr>
            <w:r>
              <w:t>中秋放假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17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18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ind w:rightChars="-51" w:right="-107"/>
              <w:jc w:val="center"/>
            </w:pPr>
            <w:r>
              <w:rPr>
                <w:rFonts w:hint="eastAsia"/>
              </w:rPr>
              <w:t>社会工作管理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hint="eastAsia"/>
              </w:rPr>
              <w:t>社会工作管理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社会政策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社会政策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24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社会政策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社会政策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社会政策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社会政策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5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01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02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t>国庆放假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t>国庆放假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放假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t>国庆放假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t>国庆放假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08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09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sz w:val="18"/>
                <w:szCs w:val="18"/>
              </w:rPr>
            </w:pPr>
            <w:r>
              <w:t>国庆放假调休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sz w:val="18"/>
                <w:szCs w:val="18"/>
              </w:rPr>
            </w:pPr>
            <w:r>
              <w:t>国庆放假调休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放假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t>国庆放假调休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b/>
                <w:sz w:val="18"/>
                <w:szCs w:val="18"/>
              </w:rPr>
            </w:pPr>
            <w:r>
              <w:t>国庆放假调休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7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16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社会工作管理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社会工作管理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社会工作伦理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社会工作伦理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8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22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23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29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30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jc w:val="center"/>
            </w:pP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jc w:val="center"/>
            </w:pP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0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05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06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hint="eastAsia"/>
              </w:rPr>
              <w:t>社会工作管理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ind w:rightChars="-51" w:right="-107"/>
              <w:jc w:val="center"/>
            </w:pPr>
            <w:r>
              <w:rPr>
                <w:rFonts w:hint="eastAsia"/>
              </w:rPr>
              <w:t>社会工作管理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color w:val="008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社会工作伦理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社会工作伦理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社会工作伦理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社会工作伦理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自然辩证法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自然辩证法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19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jc w:val="center"/>
              <w:rPr>
                <w:rFonts w:ascii="宋体" w:hAnsi="宋体" w:cs="宋体"/>
                <w:color w:val="FF00FF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26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27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心理援助与实务技术（吴文丽）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BF3F6A">
            <w:pPr>
              <w:jc w:val="center"/>
              <w:rPr>
                <w:color w:val="FF0000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心理援助与实务技术（吴文丽）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03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04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7F1576" w:rsidP="00934676">
            <w:pPr>
              <w:widowControl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心理援助与实务技术（</w:t>
            </w:r>
            <w:r w:rsidR="00934676">
              <w:rPr>
                <w:rFonts w:ascii="宋体" w:hAnsi="宋体" w:cs="宋体" w:hint="eastAsia"/>
                <w:color w:val="FF0000"/>
                <w:sz w:val="18"/>
                <w:szCs w:val="18"/>
              </w:rPr>
              <w:t>胡寒春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BF3F6A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心理援助与实务技术（胡寒春）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Pr="007C3B23" w:rsidRDefault="007C3B23">
            <w:pPr>
              <w:widowControl/>
              <w:jc w:val="center"/>
              <w:rPr>
                <w:sz w:val="18"/>
                <w:szCs w:val="18"/>
              </w:rPr>
            </w:pPr>
            <w:r w:rsidRPr="007C3B23">
              <w:rPr>
                <w:rFonts w:ascii="宋体" w:hAnsi="宋体" w:cs="宋体" w:hint="eastAsia"/>
                <w:sz w:val="18"/>
                <w:szCs w:val="18"/>
              </w:rPr>
              <w:t>心理援助与实务技术（陈静）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7C3B23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 w:rsidRPr="007C3B23">
              <w:rPr>
                <w:rFonts w:ascii="宋体" w:hAnsi="宋体" w:cs="宋体" w:hint="eastAsia"/>
                <w:sz w:val="18"/>
                <w:szCs w:val="18"/>
              </w:rPr>
              <w:t>心理援助与实务技术（陈静）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5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暂定四六级考试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暂定四六级考试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自然辩证法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自然辩证法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6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17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18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color w:val="FF99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jc w:val="center"/>
            </w:pP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jc w:val="center"/>
            </w:pP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7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24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暂定考研时间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暂定考研时间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color w:val="FF0000"/>
                <w:sz w:val="18"/>
                <w:szCs w:val="18"/>
              </w:rPr>
              <w:t>暂定考研时间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暂定考研时间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暂定考研时间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8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31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01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考试周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考试周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元旦放假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元旦放假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19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07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08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考试周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考试周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考试周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考试周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left w:w="103" w:type="dxa"/>
            </w:tcMar>
            <w:vAlign w:val="center"/>
          </w:tcPr>
          <w:p w:rsidR="00052F2C" w:rsidRDefault="00052F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任课教师</w:t>
            </w:r>
            <w:r>
              <w:rPr>
                <w:rFonts w:ascii="宋体" w:hAnsi="宋体" w:cs="宋体" w:hint="eastAsia"/>
                <w:b/>
                <w:sz w:val="20"/>
                <w:szCs w:val="20"/>
              </w:rPr>
              <w:t>职称（职称）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联系电话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上课地点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上课人数</w:t>
            </w:r>
          </w:p>
        </w:tc>
        <w:tc>
          <w:tcPr>
            <w:tcW w:w="17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是否学位课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自然辩证法</w:t>
            </w:r>
            <w:r>
              <w:rPr>
                <w:rFonts w:ascii="宋体" w:hAnsi="宋体"/>
                <w:b/>
                <w:sz w:val="18"/>
                <w:szCs w:val="18"/>
              </w:rPr>
              <w:t>概论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朱芬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330201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6</w:t>
            </w:r>
            <w:r w:rsidR="006157F3"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是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 w:rsidP="00983B9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尹建华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330201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63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是</w:t>
            </w:r>
          </w:p>
        </w:tc>
      </w:tr>
      <w:tr w:rsidR="00052F2C">
        <w:trPr>
          <w:trHeight w:val="195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3253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心理援助与实务技术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吴文丽、陈静、胡寒春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330201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63</w:t>
            </w:r>
          </w:p>
        </w:tc>
        <w:tc>
          <w:tcPr>
            <w:tcW w:w="1778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是</w:t>
            </w:r>
          </w:p>
        </w:tc>
      </w:tr>
      <w:tr w:rsidR="00052F2C">
        <w:trPr>
          <w:trHeight w:val="1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社会工作伦理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330201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63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是</w:t>
            </w:r>
          </w:p>
        </w:tc>
      </w:tr>
      <w:tr w:rsidR="00052F2C">
        <w:trPr>
          <w:trHeight w:val="1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社会政策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林辉煌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330201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63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是</w:t>
            </w:r>
          </w:p>
        </w:tc>
      </w:tr>
      <w:tr w:rsidR="00052F2C">
        <w:trPr>
          <w:trHeight w:val="12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330201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63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是</w:t>
            </w:r>
          </w:p>
        </w:tc>
      </w:tr>
      <w:tr w:rsidR="00052F2C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2F2C" w:rsidRDefault="00052F2C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制表人：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石老师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联系电话：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2336C9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87110459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63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2F2C" w:rsidRDefault="006157F3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是</w:t>
            </w:r>
          </w:p>
        </w:tc>
      </w:tr>
    </w:tbl>
    <w:p w:rsidR="00052F2C" w:rsidRDefault="002336C9">
      <w:pPr>
        <w:ind w:leftChars="-500" w:rightChars="-297" w:right="-624" w:hangingChars="500" w:hanging="1050"/>
        <w:rPr>
          <w:kern w:val="2"/>
          <w:szCs w:val="21"/>
        </w:rPr>
      </w:pPr>
      <w:r>
        <w:rPr>
          <w:rFonts w:hint="eastAsia"/>
          <w:kern w:val="2"/>
          <w:szCs w:val="21"/>
        </w:rPr>
        <w:t>备注：（</w:t>
      </w:r>
      <w:r>
        <w:rPr>
          <w:rFonts w:hint="eastAsia"/>
          <w:kern w:val="2"/>
          <w:szCs w:val="21"/>
        </w:rPr>
        <w:t>1</w:t>
      </w:r>
      <w:r>
        <w:rPr>
          <w:rFonts w:hint="eastAsia"/>
          <w:kern w:val="2"/>
          <w:szCs w:val="21"/>
        </w:rPr>
        <w:t>）</w:t>
      </w:r>
      <w:r>
        <w:rPr>
          <w:kern w:val="2"/>
        </w:rPr>
        <w:t>31—34</w:t>
      </w:r>
      <w:r>
        <w:rPr>
          <w:rFonts w:hint="eastAsia"/>
          <w:kern w:val="2"/>
        </w:rPr>
        <w:t>号楼电教中心维修电话：</w:t>
      </w:r>
      <w:r>
        <w:rPr>
          <w:kern w:val="2"/>
        </w:rPr>
        <w:t>87110571</w:t>
      </w:r>
      <w:r>
        <w:rPr>
          <w:rFonts w:hint="eastAsia"/>
          <w:kern w:val="2"/>
          <w:szCs w:val="21"/>
        </w:rPr>
        <w:t>;</w:t>
      </w:r>
      <w:r>
        <w:rPr>
          <w:kern w:val="2"/>
        </w:rPr>
        <w:t>31—34</w:t>
      </w:r>
      <w:r>
        <w:rPr>
          <w:rFonts w:hint="eastAsia"/>
          <w:kern w:val="2"/>
        </w:rPr>
        <w:t>号楼物业管理电话：</w:t>
      </w:r>
      <w:r>
        <w:rPr>
          <w:kern w:val="2"/>
        </w:rPr>
        <w:t>87114252</w:t>
      </w:r>
      <w:r>
        <w:rPr>
          <w:rFonts w:hint="eastAsia"/>
          <w:kern w:val="2"/>
        </w:rPr>
        <w:t>（如</w:t>
      </w:r>
      <w:r>
        <w:rPr>
          <w:kern w:val="2"/>
        </w:rPr>
        <w:t>周末无人接听电话，请到</w:t>
      </w:r>
      <w:r>
        <w:rPr>
          <w:rFonts w:hint="eastAsia"/>
          <w:kern w:val="2"/>
        </w:rPr>
        <w:t>33</w:t>
      </w:r>
      <w:r>
        <w:rPr>
          <w:rFonts w:hint="eastAsia"/>
          <w:kern w:val="2"/>
        </w:rPr>
        <w:t>号楼</w:t>
      </w:r>
      <w:r>
        <w:rPr>
          <w:rFonts w:hint="eastAsia"/>
          <w:kern w:val="2"/>
        </w:rPr>
        <w:t>1</w:t>
      </w:r>
      <w:r>
        <w:rPr>
          <w:rFonts w:hint="eastAsia"/>
          <w:kern w:val="2"/>
        </w:rPr>
        <w:t>楼</w:t>
      </w:r>
      <w:r>
        <w:rPr>
          <w:kern w:val="2"/>
        </w:rPr>
        <w:t>保安值班处咨询</w:t>
      </w:r>
      <w:r>
        <w:rPr>
          <w:rFonts w:hint="eastAsia"/>
          <w:kern w:val="2"/>
        </w:rPr>
        <w:t>）</w:t>
      </w:r>
    </w:p>
    <w:p w:rsidR="00052F2C" w:rsidRDefault="002336C9">
      <w:pPr>
        <w:ind w:leftChars="-202" w:left="-424" w:rightChars="-297" w:right="-624"/>
        <w:rPr>
          <w:kern w:val="2"/>
          <w:szCs w:val="21"/>
        </w:rPr>
      </w:pPr>
      <w:r>
        <w:rPr>
          <w:rFonts w:hint="eastAsia"/>
          <w:kern w:val="2"/>
          <w:szCs w:val="21"/>
        </w:rPr>
        <w:t>（</w:t>
      </w:r>
      <w:r>
        <w:rPr>
          <w:rFonts w:hint="eastAsia"/>
          <w:kern w:val="2"/>
          <w:szCs w:val="21"/>
        </w:rPr>
        <w:t>2</w:t>
      </w:r>
      <w:r>
        <w:rPr>
          <w:rFonts w:hint="eastAsia"/>
          <w:kern w:val="2"/>
          <w:szCs w:val="21"/>
        </w:rPr>
        <w:t>）专业课上课课室请向教务处申请，公共课只能在课表排课的时间使用。</w:t>
      </w:r>
    </w:p>
    <w:p w:rsidR="00052F2C" w:rsidRDefault="00052F2C">
      <w:pPr>
        <w:rPr>
          <w:rFonts w:ascii="宋体" w:hAnsi="宋体"/>
          <w:b/>
          <w:sz w:val="24"/>
        </w:rPr>
      </w:pPr>
    </w:p>
    <w:sectPr w:rsidR="00052F2C" w:rsidSect="00052F2C">
      <w:headerReference w:type="default" r:id="rId7"/>
      <w:pgSz w:w="11906" w:h="16838"/>
      <w:pgMar w:top="1440" w:right="1800" w:bottom="1440" w:left="1800" w:header="85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CC" w:rsidRDefault="005D24CC" w:rsidP="00052F2C">
      <w:r>
        <w:separator/>
      </w:r>
    </w:p>
  </w:endnote>
  <w:endnote w:type="continuationSeparator" w:id="1">
    <w:p w:rsidR="005D24CC" w:rsidRDefault="005D24CC" w:rsidP="0005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CC" w:rsidRDefault="005D24CC" w:rsidP="00052F2C">
      <w:r>
        <w:separator/>
      </w:r>
    </w:p>
  </w:footnote>
  <w:footnote w:type="continuationSeparator" w:id="1">
    <w:p w:rsidR="005D24CC" w:rsidRDefault="005D24CC" w:rsidP="00052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Default="002336C9">
    <w:pPr>
      <w:pStyle w:val="a8"/>
    </w:pPr>
    <w:r>
      <w:rPr>
        <w:rFonts w:hint="eastAsia"/>
        <w:b/>
        <w:kern w:val="2"/>
        <w:sz w:val="20"/>
      </w:rPr>
      <w:t>上课时间：上午</w:t>
    </w:r>
    <w:r>
      <w:rPr>
        <w:rFonts w:hint="eastAsia"/>
        <w:b/>
        <w:kern w:val="2"/>
        <w:sz w:val="20"/>
      </w:rPr>
      <w:t>9</w:t>
    </w:r>
    <w:r>
      <w:rPr>
        <w:rFonts w:hint="eastAsia"/>
        <w:b/>
        <w:kern w:val="2"/>
        <w:sz w:val="20"/>
      </w:rPr>
      <w:t>：</w:t>
    </w:r>
    <w:r>
      <w:rPr>
        <w:rFonts w:hint="eastAsia"/>
        <w:b/>
        <w:kern w:val="2"/>
        <w:sz w:val="20"/>
      </w:rPr>
      <w:t>00-12:10</w:t>
    </w:r>
    <w:r>
      <w:rPr>
        <w:rFonts w:hint="eastAsia"/>
        <w:b/>
        <w:kern w:val="2"/>
        <w:sz w:val="20"/>
      </w:rPr>
      <w:t>、下午</w:t>
    </w:r>
    <w:r>
      <w:rPr>
        <w:rFonts w:hint="eastAsia"/>
        <w:b/>
        <w:kern w:val="2"/>
        <w:sz w:val="20"/>
      </w:rPr>
      <w:t>14:00-17:10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ZTMwOWU4MTM4MTg0NzRkNTQ0MGJhMDYyZmY3ZWM2YjkifQ=="/>
  </w:docVars>
  <w:rsids>
    <w:rsidRoot w:val="005A4202"/>
    <w:rsid w:val="00001E49"/>
    <w:rsid w:val="00052F2C"/>
    <w:rsid w:val="0006000D"/>
    <w:rsid w:val="00102B7E"/>
    <w:rsid w:val="00193B82"/>
    <w:rsid w:val="001E01DC"/>
    <w:rsid w:val="002336C9"/>
    <w:rsid w:val="003A2AE7"/>
    <w:rsid w:val="005A4202"/>
    <w:rsid w:val="005D24CC"/>
    <w:rsid w:val="006157F3"/>
    <w:rsid w:val="006F371E"/>
    <w:rsid w:val="007350C6"/>
    <w:rsid w:val="007C3B23"/>
    <w:rsid w:val="007F1576"/>
    <w:rsid w:val="008C4D00"/>
    <w:rsid w:val="00934676"/>
    <w:rsid w:val="00983B9A"/>
    <w:rsid w:val="00997BE8"/>
    <w:rsid w:val="00B77424"/>
    <w:rsid w:val="00BF3F6A"/>
    <w:rsid w:val="00D456E0"/>
    <w:rsid w:val="00D95C15"/>
    <w:rsid w:val="00DA5DF4"/>
    <w:rsid w:val="00DD5616"/>
    <w:rsid w:val="00E74456"/>
    <w:rsid w:val="00E811AF"/>
    <w:rsid w:val="00FA137C"/>
    <w:rsid w:val="00FD3649"/>
    <w:rsid w:val="00FF7D9B"/>
    <w:rsid w:val="2FDF5346"/>
    <w:rsid w:val="4DF2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/>
    <w:lsdException w:name="caption" w:semiHidden="0" w:uiPriority="0" w:unhideWhenUsed="0" w:qFormat="1"/>
    <w:lsdException w:name="annotation reference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2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2F2C"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annotation text"/>
    <w:basedOn w:val="a"/>
    <w:link w:val="Char"/>
    <w:qFormat/>
    <w:rsid w:val="00052F2C"/>
    <w:pPr>
      <w:jc w:val="left"/>
    </w:pPr>
  </w:style>
  <w:style w:type="paragraph" w:styleId="a5">
    <w:name w:val="Body Text"/>
    <w:basedOn w:val="a"/>
    <w:qFormat/>
    <w:rsid w:val="00052F2C"/>
    <w:pPr>
      <w:spacing w:after="140" w:line="288" w:lineRule="auto"/>
    </w:pPr>
  </w:style>
  <w:style w:type="paragraph" w:styleId="a6">
    <w:name w:val="Balloon Text"/>
    <w:basedOn w:val="a"/>
    <w:link w:val="Char0"/>
    <w:qFormat/>
    <w:rsid w:val="00052F2C"/>
    <w:rPr>
      <w:sz w:val="18"/>
      <w:szCs w:val="18"/>
    </w:rPr>
  </w:style>
  <w:style w:type="paragraph" w:styleId="a7">
    <w:name w:val="footer"/>
    <w:basedOn w:val="a"/>
    <w:rsid w:val="00052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qFormat/>
    <w:rsid w:val="00052F2C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5"/>
    <w:rsid w:val="00052F2C"/>
    <w:rPr>
      <w:rFonts w:cs="Mangal"/>
    </w:rPr>
  </w:style>
  <w:style w:type="paragraph" w:styleId="aa">
    <w:name w:val="annotation subject"/>
    <w:basedOn w:val="a4"/>
    <w:next w:val="a4"/>
    <w:link w:val="Char10"/>
    <w:qFormat/>
    <w:rsid w:val="00052F2C"/>
    <w:rPr>
      <w:b/>
      <w:bCs/>
    </w:rPr>
  </w:style>
  <w:style w:type="table" w:styleId="ab">
    <w:name w:val="Table Grid"/>
    <w:basedOn w:val="a1"/>
    <w:qFormat/>
    <w:rsid w:val="0005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qFormat/>
    <w:rsid w:val="00052F2C"/>
    <w:rPr>
      <w:sz w:val="21"/>
      <w:szCs w:val="21"/>
    </w:rPr>
  </w:style>
  <w:style w:type="character" w:customStyle="1" w:styleId="Char1">
    <w:name w:val="页眉 Char"/>
    <w:basedOn w:val="a0"/>
    <w:link w:val="a8"/>
    <w:qFormat/>
    <w:rsid w:val="00052F2C"/>
    <w:rPr>
      <w:sz w:val="18"/>
      <w:szCs w:val="18"/>
    </w:rPr>
  </w:style>
  <w:style w:type="character" w:customStyle="1" w:styleId="Char0">
    <w:name w:val="批注框文本 Char"/>
    <w:basedOn w:val="a0"/>
    <w:link w:val="a6"/>
    <w:qFormat/>
    <w:rsid w:val="00052F2C"/>
    <w:rPr>
      <w:sz w:val="18"/>
      <w:szCs w:val="18"/>
    </w:rPr>
  </w:style>
  <w:style w:type="character" w:customStyle="1" w:styleId="Char">
    <w:name w:val="批注文字 Char"/>
    <w:basedOn w:val="a0"/>
    <w:link w:val="a4"/>
    <w:qFormat/>
    <w:rsid w:val="00052F2C"/>
    <w:rPr>
      <w:sz w:val="18"/>
      <w:szCs w:val="18"/>
    </w:rPr>
  </w:style>
  <w:style w:type="character" w:customStyle="1" w:styleId="Char10">
    <w:name w:val="批注主题 Char1"/>
    <w:basedOn w:val="a0"/>
    <w:link w:val="aa"/>
    <w:qFormat/>
    <w:rsid w:val="00052F2C"/>
    <w:rPr>
      <w:sz w:val="21"/>
      <w:szCs w:val="24"/>
    </w:rPr>
  </w:style>
  <w:style w:type="character" w:customStyle="1" w:styleId="Char2">
    <w:name w:val="批注主题 Char"/>
    <w:basedOn w:val="Char10"/>
    <w:qFormat/>
    <w:rsid w:val="00052F2C"/>
    <w:rPr>
      <w:b/>
      <w:bCs/>
      <w:sz w:val="21"/>
      <w:szCs w:val="24"/>
    </w:rPr>
  </w:style>
  <w:style w:type="character" w:customStyle="1" w:styleId="ListLabel1">
    <w:name w:val="ListLabel 1"/>
    <w:qFormat/>
    <w:rsid w:val="00052F2C"/>
    <w:rPr>
      <w:rFonts w:ascii="宋体" w:hAnsi="宋体"/>
      <w:b/>
      <w:color w:val="00000A"/>
      <w:sz w:val="24"/>
    </w:rPr>
  </w:style>
  <w:style w:type="paragraph" w:customStyle="1" w:styleId="ad">
    <w:name w:val="标题样式"/>
    <w:basedOn w:val="a"/>
    <w:next w:val="a5"/>
    <w:qFormat/>
    <w:rsid w:val="00052F2C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ae">
    <w:name w:val="索引"/>
    <w:basedOn w:val="a"/>
    <w:qFormat/>
    <w:rsid w:val="00052F2C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052F2C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6BE37-81A3-486D-AE5E-5E76A8B7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1140</Characters>
  <Application>Microsoft Office Word</Application>
  <DocSecurity>0</DocSecurity>
  <Lines>9</Lines>
  <Paragraphs>2</Paragraphs>
  <ScaleCrop>false</ScaleCrop>
  <Company>china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36</cp:revision>
  <cp:lastPrinted>2022-06-28T06:58:00Z</cp:lastPrinted>
  <dcterms:created xsi:type="dcterms:W3CDTF">2022-08-26T00:48:00Z</dcterms:created>
  <dcterms:modified xsi:type="dcterms:W3CDTF">2022-09-07T08:22:00Z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2052-11.1.0.11830</vt:lpwstr>
  </property>
  <property fmtid="{D5CDD505-2E9C-101B-9397-08002B2CF9AE}" pid="10" name="ICV">
    <vt:lpwstr>D206539FF481470492510B384AC44F64</vt:lpwstr>
  </property>
</Properties>
</file>