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FB11AE" w:rsidRDefault="00FB11AE" w:rsidP="00BA0067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BA0067" w:rsidRDefault="00BA0067" w:rsidP="00715DDF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715DDF">
        <w:rPr>
          <w:rFonts w:eastAsia="仿宋_GB2312" w:hint="eastAsia"/>
          <w:sz w:val="32"/>
          <w:szCs w:val="32"/>
        </w:rPr>
        <w:t>学位〔</w:t>
      </w:r>
      <w:r w:rsidRPr="00715DDF">
        <w:rPr>
          <w:rFonts w:eastAsia="仿宋_GB2312"/>
          <w:sz w:val="32"/>
          <w:szCs w:val="32"/>
        </w:rPr>
        <w:t>201</w:t>
      </w:r>
      <w:r w:rsidR="003931DB" w:rsidRPr="00715DDF">
        <w:rPr>
          <w:rFonts w:eastAsia="仿宋_GB2312" w:hint="eastAsia"/>
          <w:sz w:val="32"/>
          <w:szCs w:val="32"/>
        </w:rPr>
        <w:t>8</w:t>
      </w:r>
      <w:r w:rsidRPr="00715DDF">
        <w:rPr>
          <w:rFonts w:eastAsia="仿宋_GB2312" w:hint="eastAsia"/>
          <w:sz w:val="32"/>
          <w:szCs w:val="32"/>
        </w:rPr>
        <w:t>〕</w:t>
      </w:r>
      <w:r w:rsidR="00566CDA">
        <w:rPr>
          <w:rFonts w:eastAsia="仿宋_GB2312" w:hint="eastAsia"/>
          <w:sz w:val="32"/>
          <w:szCs w:val="32"/>
        </w:rPr>
        <w:t>78</w:t>
      </w:r>
      <w:r w:rsidRPr="00715DDF">
        <w:rPr>
          <w:rFonts w:eastAsia="仿宋_GB2312" w:hint="eastAsia"/>
          <w:sz w:val="32"/>
          <w:szCs w:val="32"/>
        </w:rPr>
        <w:t>号</w:t>
      </w:r>
    </w:p>
    <w:p w:rsidR="00BA0067" w:rsidRPr="00EA7894" w:rsidRDefault="00566CDA" w:rsidP="00BE71FF">
      <w:pPr>
        <w:spacing w:line="360" w:lineRule="auto"/>
        <w:rPr>
          <w:rFonts w:eastAsia="仿宋_GB2312"/>
          <w:sz w:val="32"/>
          <w:szCs w:val="32"/>
        </w:rPr>
      </w:pPr>
      <w:r w:rsidRPr="00566CDA">
        <w:rPr>
          <w:rFonts w:ascii="方正小标宋简体" w:eastAsia="方正小标宋简体" w:hAnsi="创艺简标宋" w:hint="eastAsia"/>
          <w:bCs/>
          <w:sz w:val="44"/>
          <w:szCs w:val="44"/>
        </w:rPr>
        <w:t>关于同意</w:t>
      </w:r>
      <w:proofErr w:type="gramStart"/>
      <w:r w:rsidRPr="00566CDA">
        <w:rPr>
          <w:rFonts w:ascii="方正小标宋简体" w:eastAsia="方正小标宋简体" w:hAnsi="创艺简标宋" w:hint="eastAsia"/>
          <w:bCs/>
          <w:sz w:val="44"/>
          <w:szCs w:val="44"/>
        </w:rPr>
        <w:t>於</w:t>
      </w:r>
      <w:proofErr w:type="gramEnd"/>
      <w:r w:rsidRPr="00566CDA">
        <w:rPr>
          <w:rFonts w:ascii="方正小标宋简体" w:eastAsia="方正小标宋简体" w:hAnsi="创艺简标宋" w:hint="eastAsia"/>
          <w:bCs/>
          <w:sz w:val="44"/>
          <w:szCs w:val="44"/>
        </w:rPr>
        <w:t>黄忠兼岗招收硕士研究生的通知</w:t>
      </w:r>
      <w:r w:rsidR="00BA0067">
        <w:rPr>
          <w:rFonts w:eastAsia="仿宋_GB2312" w:hint="eastAsia"/>
          <w:sz w:val="32"/>
          <w:szCs w:val="32"/>
        </w:rPr>
        <w:t>各学院</w:t>
      </w:r>
      <w:r w:rsidR="00A96075">
        <w:rPr>
          <w:rFonts w:eastAsia="仿宋_GB2312" w:hint="eastAsia"/>
          <w:sz w:val="32"/>
          <w:szCs w:val="32"/>
        </w:rPr>
        <w:t>学位</w:t>
      </w:r>
      <w:proofErr w:type="gramStart"/>
      <w:r w:rsidR="00A96075">
        <w:rPr>
          <w:rFonts w:eastAsia="仿宋_GB2312"/>
          <w:sz w:val="32"/>
          <w:szCs w:val="32"/>
        </w:rPr>
        <w:t>评定分</w:t>
      </w:r>
      <w:proofErr w:type="gramEnd"/>
      <w:r w:rsidR="00A96075">
        <w:rPr>
          <w:rFonts w:eastAsia="仿宋_GB2312"/>
          <w:sz w:val="32"/>
          <w:szCs w:val="32"/>
        </w:rPr>
        <w:t>委员会</w:t>
      </w:r>
      <w:r w:rsidR="00BA0067">
        <w:rPr>
          <w:rFonts w:eastAsia="仿宋_GB2312" w:hint="eastAsia"/>
          <w:sz w:val="32"/>
          <w:szCs w:val="32"/>
        </w:rPr>
        <w:t>、</w:t>
      </w:r>
      <w:r w:rsidR="00A96075">
        <w:rPr>
          <w:rFonts w:eastAsia="仿宋_GB2312" w:hint="eastAsia"/>
          <w:sz w:val="32"/>
          <w:szCs w:val="32"/>
        </w:rPr>
        <w:t>相关机关</w:t>
      </w:r>
      <w:r w:rsidR="00A96075">
        <w:rPr>
          <w:rFonts w:eastAsia="仿宋_GB2312"/>
          <w:sz w:val="32"/>
          <w:szCs w:val="32"/>
        </w:rPr>
        <w:t>部处</w:t>
      </w:r>
      <w:r w:rsidR="00BA0067" w:rsidRPr="00EA7894">
        <w:rPr>
          <w:rFonts w:eastAsia="仿宋_GB2312" w:hint="eastAsia"/>
          <w:sz w:val="32"/>
          <w:szCs w:val="32"/>
        </w:rPr>
        <w:t>：</w:t>
      </w:r>
    </w:p>
    <w:p w:rsidR="00BE71FF" w:rsidRPr="00BE71FF" w:rsidRDefault="00A96075" w:rsidP="00A26956">
      <w:pPr>
        <w:spacing w:line="360" w:lineRule="auto"/>
        <w:ind w:firstLineChars="200" w:firstLine="640"/>
        <w:rPr>
          <w:rFonts w:eastAsia="仿宋_GB2312"/>
          <w:sz w:val="10"/>
          <w:szCs w:val="10"/>
        </w:rPr>
      </w:pPr>
      <w:r w:rsidRPr="00A96075">
        <w:rPr>
          <w:rFonts w:eastAsia="仿宋_GB2312" w:hint="eastAsia"/>
          <w:sz w:val="32"/>
          <w:szCs w:val="32"/>
        </w:rPr>
        <w:t>经</w:t>
      </w:r>
      <w:r w:rsidR="009658C0">
        <w:rPr>
          <w:rFonts w:eastAsia="仿宋_GB2312" w:hint="eastAsia"/>
          <w:sz w:val="32"/>
          <w:szCs w:val="32"/>
        </w:rPr>
        <w:t>研究</w:t>
      </w:r>
      <w:r w:rsidR="00205E35">
        <w:rPr>
          <w:rFonts w:eastAsia="仿宋_GB2312" w:hint="eastAsia"/>
          <w:sz w:val="32"/>
          <w:szCs w:val="32"/>
        </w:rPr>
        <w:t>决定</w:t>
      </w:r>
      <w:r w:rsidR="00533450">
        <w:rPr>
          <w:rFonts w:eastAsia="仿宋_GB2312" w:hint="eastAsia"/>
          <w:sz w:val="32"/>
          <w:szCs w:val="32"/>
        </w:rPr>
        <w:t>，</w:t>
      </w:r>
      <w:r w:rsidR="005D21AB">
        <w:rPr>
          <w:rFonts w:eastAsia="仿宋_GB2312" w:hint="eastAsia"/>
          <w:sz w:val="32"/>
          <w:szCs w:val="32"/>
        </w:rPr>
        <w:t>同意</w:t>
      </w:r>
      <w:proofErr w:type="gramStart"/>
      <w:r w:rsidR="00566CDA" w:rsidRPr="00566CDA">
        <w:rPr>
          <w:rFonts w:eastAsia="仿宋_GB2312" w:hint="eastAsia"/>
          <w:sz w:val="32"/>
          <w:szCs w:val="32"/>
        </w:rPr>
        <w:t>於</w:t>
      </w:r>
      <w:proofErr w:type="gramEnd"/>
      <w:r w:rsidR="00566CDA" w:rsidRPr="00566CDA">
        <w:rPr>
          <w:rFonts w:eastAsia="仿宋_GB2312" w:hint="eastAsia"/>
          <w:sz w:val="32"/>
          <w:szCs w:val="32"/>
        </w:rPr>
        <w:t>黄忠</w:t>
      </w:r>
      <w:r w:rsidR="009D332D" w:rsidRPr="009D332D">
        <w:rPr>
          <w:rFonts w:eastAsia="仿宋_GB2312" w:hint="eastAsia"/>
          <w:sz w:val="32"/>
          <w:szCs w:val="32"/>
        </w:rPr>
        <w:t>兼岗招收硕士研究生</w:t>
      </w:r>
      <w:r>
        <w:rPr>
          <w:rFonts w:eastAsia="仿宋_GB2312"/>
          <w:sz w:val="32"/>
          <w:szCs w:val="32"/>
        </w:rPr>
        <w:t>，</w:t>
      </w:r>
      <w:r w:rsidR="005D21AB">
        <w:rPr>
          <w:rFonts w:eastAsia="仿宋_GB2312" w:hint="eastAsia"/>
          <w:sz w:val="32"/>
          <w:szCs w:val="32"/>
        </w:rPr>
        <w:t>具体如下</w:t>
      </w:r>
      <w:r w:rsidR="005D21AB">
        <w:rPr>
          <w:rFonts w:eastAsia="仿宋_GB2312"/>
          <w:sz w:val="32"/>
          <w:szCs w:val="32"/>
        </w:rPr>
        <w:t>：</w:t>
      </w:r>
    </w:p>
    <w:tbl>
      <w:tblPr>
        <w:tblpPr w:leftFromText="180" w:rightFromText="180" w:vertAnchor="text" w:tblpXSpec="center" w:tblpY="1"/>
        <w:tblOverlap w:val="never"/>
        <w:tblW w:w="98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052"/>
        <w:gridCol w:w="2268"/>
        <w:gridCol w:w="1843"/>
        <w:gridCol w:w="2410"/>
      </w:tblGrid>
      <w:tr w:rsidR="001844D3" w:rsidRPr="00205E35" w:rsidTr="004A19A9">
        <w:trPr>
          <w:trHeight w:val="650"/>
        </w:trPr>
        <w:tc>
          <w:tcPr>
            <w:tcW w:w="1242" w:type="dxa"/>
            <w:shd w:val="clear" w:color="auto" w:fill="auto"/>
            <w:vAlign w:val="center"/>
            <w:hideMark/>
          </w:tcPr>
          <w:p w:rsidR="004F56A9" w:rsidRPr="00715DDF" w:rsidRDefault="004F56A9" w:rsidP="00566CDA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4F56A9" w:rsidRPr="00715DDF" w:rsidRDefault="00AF0B99" w:rsidP="00AF0B99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硕导</w:t>
            </w:r>
            <w:r w:rsidR="004F56A9"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招生</w:t>
            </w:r>
            <w:proofErr w:type="gramEnd"/>
            <w:r w:rsidR="004F56A9"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专业所在学院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4F56A9" w:rsidRPr="00715DDF" w:rsidRDefault="00AF0B99" w:rsidP="00715DDF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硕导</w:t>
            </w:r>
            <w:r w:rsidR="004F56A9"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主岗</w:t>
            </w:r>
            <w:proofErr w:type="gramEnd"/>
          </w:p>
          <w:p w:rsidR="004F56A9" w:rsidRPr="00715DDF" w:rsidRDefault="004F56A9" w:rsidP="00715DDF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专业名称</w:t>
            </w:r>
          </w:p>
        </w:tc>
        <w:tc>
          <w:tcPr>
            <w:tcW w:w="1843" w:type="dxa"/>
            <w:vAlign w:val="center"/>
          </w:tcPr>
          <w:p w:rsidR="004F56A9" w:rsidRPr="00715DDF" w:rsidRDefault="00AF0B99" w:rsidP="0080341F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硕导</w:t>
            </w:r>
            <w:r w:rsidR="004F56A9"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兼岗</w:t>
            </w:r>
            <w:proofErr w:type="gramEnd"/>
            <w:r w:rsidR="004F56A9"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专业所在学院</w:t>
            </w:r>
          </w:p>
        </w:tc>
        <w:tc>
          <w:tcPr>
            <w:tcW w:w="2410" w:type="dxa"/>
            <w:vAlign w:val="center"/>
          </w:tcPr>
          <w:p w:rsidR="001844D3" w:rsidRDefault="00AF0B99" w:rsidP="001844D3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硕导</w:t>
            </w:r>
            <w:r w:rsidR="004F56A9"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兼岗</w:t>
            </w:r>
            <w:proofErr w:type="gramEnd"/>
            <w:r w:rsidR="004F56A9"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专业</w:t>
            </w:r>
          </w:p>
          <w:p w:rsidR="004F56A9" w:rsidRPr="00715DDF" w:rsidRDefault="004F56A9" w:rsidP="001844D3">
            <w:pPr>
              <w:widowControl/>
              <w:spacing w:line="360" w:lineRule="auto"/>
              <w:jc w:val="center"/>
              <w:rPr>
                <w:rFonts w:ascii="仿宋_GB2312" w:eastAsia="仿宋_GB2312" w:hAnsi="仿宋" w:cs="宋体"/>
                <w:b/>
                <w:bCs/>
                <w:kern w:val="0"/>
                <w:sz w:val="32"/>
                <w:szCs w:val="32"/>
              </w:rPr>
            </w:pPr>
            <w:r w:rsidRPr="00715DDF">
              <w:rPr>
                <w:rFonts w:ascii="仿宋_GB2312" w:eastAsia="仿宋_GB2312" w:hAnsi="仿宋" w:cs="宋体" w:hint="eastAsia"/>
                <w:b/>
                <w:bCs/>
                <w:kern w:val="0"/>
                <w:sz w:val="32"/>
                <w:szCs w:val="32"/>
              </w:rPr>
              <w:t>名称</w:t>
            </w:r>
          </w:p>
        </w:tc>
      </w:tr>
      <w:tr w:rsidR="001844D3" w:rsidRPr="00205E35" w:rsidTr="004A19A9">
        <w:trPr>
          <w:trHeight w:val="607"/>
        </w:trPr>
        <w:tc>
          <w:tcPr>
            <w:tcW w:w="1242" w:type="dxa"/>
            <w:shd w:val="clear" w:color="auto" w:fill="auto"/>
            <w:noWrap/>
            <w:vAlign w:val="center"/>
          </w:tcPr>
          <w:p w:rsidR="004F56A9" w:rsidRPr="00715DDF" w:rsidRDefault="00566CDA" w:rsidP="00715DDF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proofErr w:type="gramStart"/>
            <w:r w:rsidRPr="00566C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於</w:t>
            </w:r>
            <w:proofErr w:type="gramEnd"/>
            <w:r w:rsidRPr="00566CDA">
              <w:rPr>
                <w:rFonts w:ascii="仿宋_GB2312" w:eastAsia="仿宋_GB2312" w:hint="eastAsia"/>
                <w:color w:val="000000"/>
                <w:sz w:val="30"/>
                <w:szCs w:val="30"/>
              </w:rPr>
              <w:t>黄忠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4A19A9" w:rsidRDefault="00566CDA" w:rsidP="004A19A9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物理与光电</w:t>
            </w:r>
          </w:p>
          <w:p w:rsidR="004F56A9" w:rsidRPr="00715DDF" w:rsidRDefault="00566CDA" w:rsidP="004A19A9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学院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66CDA" w:rsidRDefault="00566CDA" w:rsidP="00566CDA">
            <w:pPr>
              <w:spacing w:line="500" w:lineRule="exact"/>
              <w:jc w:val="center"/>
              <w:rPr>
                <w:rFonts w:ascii="仿宋_GB2312" w:eastAsia="仿宋_GB2312" w:hint="eastAsia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物理学</w:t>
            </w:r>
          </w:p>
          <w:p w:rsidR="004F56A9" w:rsidRPr="00715DDF" w:rsidRDefault="00566CDA" w:rsidP="00566CD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（凝聚态物理）</w:t>
            </w:r>
          </w:p>
        </w:tc>
        <w:tc>
          <w:tcPr>
            <w:tcW w:w="1843" w:type="dxa"/>
            <w:vAlign w:val="center"/>
          </w:tcPr>
          <w:p w:rsidR="004F56A9" w:rsidRPr="00715DDF" w:rsidRDefault="00566CDA" w:rsidP="00715DDF">
            <w:pPr>
              <w:spacing w:line="500" w:lineRule="exact"/>
              <w:jc w:val="center"/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材料科学与工程学院</w:t>
            </w:r>
          </w:p>
        </w:tc>
        <w:tc>
          <w:tcPr>
            <w:tcW w:w="2410" w:type="dxa"/>
            <w:vAlign w:val="center"/>
          </w:tcPr>
          <w:p w:rsidR="004F56A9" w:rsidRPr="00715DDF" w:rsidRDefault="00566CDA" w:rsidP="0080341F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color w:val="000000"/>
                <w:sz w:val="30"/>
                <w:szCs w:val="30"/>
              </w:rPr>
              <w:t>材料科学与工程（材料物理与化学）</w:t>
            </w:r>
          </w:p>
        </w:tc>
      </w:tr>
    </w:tbl>
    <w:p w:rsidR="00B622ED" w:rsidRDefault="00B622ED" w:rsidP="00B622ED">
      <w:pPr>
        <w:spacing w:line="600" w:lineRule="exact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</w:p>
    <w:p w:rsidR="00BA0067" w:rsidRPr="00EA7894" w:rsidRDefault="00BA0067" w:rsidP="00B622ED">
      <w:pPr>
        <w:spacing w:line="600" w:lineRule="exact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bookmarkStart w:id="0" w:name="_GoBack"/>
      <w:bookmarkEnd w:id="0"/>
      <w:r w:rsidRPr="00EA7894">
        <w:rPr>
          <w:rFonts w:eastAsia="仿宋_GB2312" w:hint="eastAsia"/>
          <w:sz w:val="32"/>
          <w:szCs w:val="32"/>
        </w:rPr>
        <w:t>学位办公室</w:t>
      </w:r>
      <w:r w:rsidR="003D3E28"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 xml:space="preserve"> </w:t>
      </w:r>
    </w:p>
    <w:p w:rsidR="00C90A4B" w:rsidRPr="00205E35" w:rsidRDefault="00BA0067" w:rsidP="00205E35">
      <w:pPr>
        <w:spacing w:line="600" w:lineRule="exact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0157F7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566CDA">
        <w:rPr>
          <w:rFonts w:eastAsia="仿宋_GB2312" w:hint="eastAsia"/>
          <w:sz w:val="32"/>
          <w:szCs w:val="32"/>
        </w:rPr>
        <w:t>11</w:t>
      </w:r>
      <w:r w:rsidR="002B65B0">
        <w:rPr>
          <w:rFonts w:eastAsia="仿宋_GB2312" w:hint="eastAsia"/>
          <w:sz w:val="32"/>
          <w:szCs w:val="32"/>
        </w:rPr>
        <w:t>月</w:t>
      </w:r>
      <w:r w:rsidR="00566CDA"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日</w:t>
      </w:r>
    </w:p>
    <w:sectPr w:rsidR="00C90A4B" w:rsidRPr="00205E35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4F3" w:rsidRDefault="00E334F3" w:rsidP="00BA0067">
      <w:r>
        <w:separator/>
      </w:r>
    </w:p>
  </w:endnote>
  <w:endnote w:type="continuationSeparator" w:id="0">
    <w:p w:rsidR="00E334F3" w:rsidRDefault="00E334F3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4F3" w:rsidRDefault="00E334F3" w:rsidP="00BA0067">
      <w:r>
        <w:separator/>
      </w:r>
    </w:p>
  </w:footnote>
  <w:footnote w:type="continuationSeparator" w:id="0">
    <w:p w:rsidR="00E334F3" w:rsidRDefault="00E334F3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57F7"/>
    <w:rsid w:val="00023365"/>
    <w:rsid w:val="000440DF"/>
    <w:rsid w:val="000825A8"/>
    <w:rsid w:val="0009461A"/>
    <w:rsid w:val="000E0ECE"/>
    <w:rsid w:val="000E6AFD"/>
    <w:rsid w:val="00153568"/>
    <w:rsid w:val="001844D3"/>
    <w:rsid w:val="001D5900"/>
    <w:rsid w:val="00205E35"/>
    <w:rsid w:val="00263EAA"/>
    <w:rsid w:val="002B10D9"/>
    <w:rsid w:val="002B65B0"/>
    <w:rsid w:val="002B686F"/>
    <w:rsid w:val="002C28A0"/>
    <w:rsid w:val="00366837"/>
    <w:rsid w:val="00367F36"/>
    <w:rsid w:val="003931DB"/>
    <w:rsid w:val="00394B65"/>
    <w:rsid w:val="003D3E28"/>
    <w:rsid w:val="0040700C"/>
    <w:rsid w:val="00417C51"/>
    <w:rsid w:val="00420814"/>
    <w:rsid w:val="004639BA"/>
    <w:rsid w:val="00481EFD"/>
    <w:rsid w:val="004A19A9"/>
    <w:rsid w:val="004F56A9"/>
    <w:rsid w:val="00504BBC"/>
    <w:rsid w:val="00512989"/>
    <w:rsid w:val="00533450"/>
    <w:rsid w:val="00566CDA"/>
    <w:rsid w:val="005D21AB"/>
    <w:rsid w:val="005E04EC"/>
    <w:rsid w:val="005E0EAE"/>
    <w:rsid w:val="005F38CC"/>
    <w:rsid w:val="00631C42"/>
    <w:rsid w:val="00695FE6"/>
    <w:rsid w:val="006A5F3C"/>
    <w:rsid w:val="00715DDF"/>
    <w:rsid w:val="00734C20"/>
    <w:rsid w:val="007376F6"/>
    <w:rsid w:val="00767CF7"/>
    <w:rsid w:val="00782E9B"/>
    <w:rsid w:val="00794ACC"/>
    <w:rsid w:val="007A0613"/>
    <w:rsid w:val="007B4A7B"/>
    <w:rsid w:val="007C53AA"/>
    <w:rsid w:val="0080341F"/>
    <w:rsid w:val="00825235"/>
    <w:rsid w:val="00840028"/>
    <w:rsid w:val="00844CA7"/>
    <w:rsid w:val="00844D31"/>
    <w:rsid w:val="008A5395"/>
    <w:rsid w:val="00944EC9"/>
    <w:rsid w:val="009658C0"/>
    <w:rsid w:val="00996E44"/>
    <w:rsid w:val="009B2D84"/>
    <w:rsid w:val="009B7931"/>
    <w:rsid w:val="009B79F3"/>
    <w:rsid w:val="009C53FB"/>
    <w:rsid w:val="009D332D"/>
    <w:rsid w:val="00A26956"/>
    <w:rsid w:val="00A34322"/>
    <w:rsid w:val="00A36283"/>
    <w:rsid w:val="00A53C71"/>
    <w:rsid w:val="00A718D6"/>
    <w:rsid w:val="00A96075"/>
    <w:rsid w:val="00AF0B99"/>
    <w:rsid w:val="00B0088D"/>
    <w:rsid w:val="00B07EFA"/>
    <w:rsid w:val="00B34CE2"/>
    <w:rsid w:val="00B53015"/>
    <w:rsid w:val="00B622ED"/>
    <w:rsid w:val="00B62C83"/>
    <w:rsid w:val="00B678DE"/>
    <w:rsid w:val="00B81578"/>
    <w:rsid w:val="00B96EAB"/>
    <w:rsid w:val="00BA0067"/>
    <w:rsid w:val="00BA32AE"/>
    <w:rsid w:val="00BC55E5"/>
    <w:rsid w:val="00BC6CA8"/>
    <w:rsid w:val="00BC6F14"/>
    <w:rsid w:val="00BE71FF"/>
    <w:rsid w:val="00BF58A0"/>
    <w:rsid w:val="00C04F07"/>
    <w:rsid w:val="00C21DC8"/>
    <w:rsid w:val="00C348A1"/>
    <w:rsid w:val="00C475B3"/>
    <w:rsid w:val="00C54800"/>
    <w:rsid w:val="00C57D32"/>
    <w:rsid w:val="00C66936"/>
    <w:rsid w:val="00C72358"/>
    <w:rsid w:val="00C76044"/>
    <w:rsid w:val="00C90A4B"/>
    <w:rsid w:val="00C940F7"/>
    <w:rsid w:val="00CA201A"/>
    <w:rsid w:val="00CB3958"/>
    <w:rsid w:val="00CC307A"/>
    <w:rsid w:val="00CE5922"/>
    <w:rsid w:val="00CF70DF"/>
    <w:rsid w:val="00D32E65"/>
    <w:rsid w:val="00D50939"/>
    <w:rsid w:val="00D96D20"/>
    <w:rsid w:val="00DF3368"/>
    <w:rsid w:val="00E11634"/>
    <w:rsid w:val="00E334F3"/>
    <w:rsid w:val="00E47D01"/>
    <w:rsid w:val="00E62F44"/>
    <w:rsid w:val="00EF2EF9"/>
    <w:rsid w:val="00EF5DB4"/>
    <w:rsid w:val="00F01003"/>
    <w:rsid w:val="00F1562D"/>
    <w:rsid w:val="00F221F8"/>
    <w:rsid w:val="00F2364A"/>
    <w:rsid w:val="00F3523D"/>
    <w:rsid w:val="00F62FF0"/>
    <w:rsid w:val="00F769B0"/>
    <w:rsid w:val="00F773A8"/>
    <w:rsid w:val="00F91B41"/>
    <w:rsid w:val="00FB11AE"/>
    <w:rsid w:val="00FC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7</cp:revision>
  <cp:lastPrinted>2018-11-05T08:50:00Z</cp:lastPrinted>
  <dcterms:created xsi:type="dcterms:W3CDTF">2018-11-05T08:36:00Z</dcterms:created>
  <dcterms:modified xsi:type="dcterms:W3CDTF">2018-11-06T07:08:00Z</dcterms:modified>
</cp:coreProperties>
</file>